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纪念中国共产党山西地方组织成立100周年学术研讨会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回  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（请于2024年4月19日前发回）</w:t>
      </w:r>
    </w:p>
    <w:p>
      <w:pPr>
        <w:rPr>
          <w:rFonts w:hint="eastAsia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831"/>
        <w:gridCol w:w="782"/>
        <w:gridCol w:w="1181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94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职称/职务</w:t>
            </w:r>
          </w:p>
        </w:tc>
        <w:tc>
          <w:tcPr>
            <w:tcW w:w="2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E-mail</w:t>
            </w:r>
          </w:p>
        </w:tc>
        <w:tc>
          <w:tcPr>
            <w:tcW w:w="94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6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手机号</w:t>
            </w:r>
          </w:p>
        </w:tc>
        <w:tc>
          <w:tcPr>
            <w:tcW w:w="24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4074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论文题目</w:t>
            </w:r>
          </w:p>
        </w:tc>
        <w:tc>
          <w:tcPr>
            <w:tcW w:w="4074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宾馆预订</w:t>
            </w: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358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48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3586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NTU3MDExM2RjNzMxNDFhYTM0YTFkMzVjMzQyZDQifQ=="/>
  </w:docVars>
  <w:rsids>
    <w:rsidRoot w:val="00000000"/>
    <w:rsid w:val="3B1432C0"/>
    <w:rsid w:val="5B0C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2024-04-08T00:22:00Z</dcterms:created>
  <dc:creator>历史文化学院—WJJ</dc:creator>
  <cp:lastModifiedBy>尉什么</cp:lastModifiedBy>
  <dcterms:modified xsi:type="dcterms:W3CDTF">2024-04-08T00:23:55Z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2840D9E84BD54FDD96AB32DB9924B467_12</vt:lpwstr>
  </property>
</Properties>
</file>